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6C" w:rsidRPr="00C31773" w:rsidRDefault="00233070" w:rsidP="00223318">
      <w:pPr>
        <w:spacing w:beforeLines="50" w:afterLines="50"/>
        <w:jc w:val="center"/>
        <w:rPr>
          <w:rFonts w:ascii="Times New Roman" w:eastAsia="幼圆" w:hAnsi="Times New Roman" w:cs="Times New Roman"/>
          <w:b/>
          <w:sz w:val="32"/>
          <w:szCs w:val="32"/>
        </w:rPr>
      </w:pPr>
      <w:r w:rsidRPr="00C31773">
        <w:rPr>
          <w:rFonts w:ascii="Times New Roman" w:eastAsia="幼圆" w:hAnsi="Times New Roman" w:cs="Times New Roman"/>
          <w:b/>
          <w:sz w:val="32"/>
          <w:szCs w:val="32"/>
        </w:rPr>
        <w:t>肝</w:t>
      </w:r>
      <w:r w:rsidR="002B2B79" w:rsidRPr="00C31773">
        <w:rPr>
          <w:rFonts w:ascii="Times New Roman" w:eastAsia="幼圆" w:hAnsi="Times New Roman" w:cs="Times New Roman"/>
          <w:b/>
          <w:sz w:val="32"/>
          <w:szCs w:val="32"/>
        </w:rPr>
        <w:t>肿瘤</w:t>
      </w:r>
      <w:r w:rsidRPr="00C31773">
        <w:rPr>
          <w:rFonts w:ascii="Times New Roman" w:eastAsia="幼圆" w:hAnsi="Times New Roman" w:cs="Times New Roman"/>
          <w:b/>
          <w:sz w:val="32"/>
          <w:szCs w:val="32"/>
        </w:rPr>
        <w:t>局部</w:t>
      </w:r>
      <w:r w:rsidR="002B2B79" w:rsidRPr="00C31773">
        <w:rPr>
          <w:rFonts w:ascii="Times New Roman" w:eastAsia="幼圆" w:hAnsi="Times New Roman" w:cs="Times New Roman"/>
          <w:b/>
          <w:sz w:val="32"/>
          <w:szCs w:val="32"/>
        </w:rPr>
        <w:t>消融</w:t>
      </w:r>
      <w:r w:rsidRPr="00C31773">
        <w:rPr>
          <w:rFonts w:ascii="Times New Roman" w:eastAsia="幼圆" w:hAnsi="Times New Roman" w:cs="Times New Roman"/>
          <w:b/>
          <w:sz w:val="32"/>
          <w:szCs w:val="32"/>
        </w:rPr>
        <w:t>治疗</w:t>
      </w:r>
      <w:r w:rsidR="002B2B79" w:rsidRPr="00C31773">
        <w:rPr>
          <w:rFonts w:ascii="Times New Roman" w:eastAsia="幼圆" w:hAnsi="Times New Roman" w:cs="Times New Roman"/>
          <w:b/>
          <w:sz w:val="32"/>
          <w:szCs w:val="32"/>
        </w:rPr>
        <w:t>简介</w:t>
      </w:r>
    </w:p>
    <w:p w:rsidR="00803902" w:rsidRDefault="002B2B79" w:rsidP="00223318">
      <w:pPr>
        <w:spacing w:before="50" w:afterLines="50"/>
        <w:ind w:firstLine="420"/>
        <w:rPr>
          <w:rFonts w:ascii="Times New Roman" w:eastAsia="楷体" w:hAnsi="Times New Roman" w:cs="Times New Roman"/>
          <w:sz w:val="24"/>
          <w:szCs w:val="24"/>
        </w:rPr>
      </w:pPr>
      <w:r w:rsidRPr="00C31773">
        <w:rPr>
          <w:rFonts w:ascii="Times New Roman" w:eastAsia="楷体" w:hAnsi="Times New Roman" w:cs="Times New Roman"/>
          <w:sz w:val="24"/>
          <w:szCs w:val="24"/>
        </w:rPr>
        <w:t>我国是肝癌大国，</w:t>
      </w:r>
      <w:r w:rsidR="003828CF" w:rsidRPr="00C31773">
        <w:rPr>
          <w:rFonts w:ascii="Times New Roman" w:eastAsia="楷体" w:hAnsi="Times New Roman" w:cs="Times New Roman"/>
          <w:sz w:val="24"/>
          <w:szCs w:val="24"/>
        </w:rPr>
        <w:t>世界范围内半数以上的肝癌发生在中国。</w:t>
      </w:r>
      <w:r w:rsidR="00A43024">
        <w:rPr>
          <w:rFonts w:ascii="Times New Roman" w:eastAsia="楷体" w:hAnsi="Times New Roman" w:cs="Times New Roman" w:hint="eastAsia"/>
          <w:sz w:val="24"/>
          <w:szCs w:val="24"/>
        </w:rPr>
        <w:t>患</w:t>
      </w:r>
      <w:r w:rsidR="00A43024" w:rsidRPr="00C31773">
        <w:rPr>
          <w:rFonts w:ascii="Times New Roman" w:eastAsia="楷体" w:hAnsi="Times New Roman" w:cs="Times New Roman"/>
          <w:sz w:val="24"/>
          <w:szCs w:val="24"/>
        </w:rPr>
        <w:t>病率</w:t>
      </w:r>
      <w:r w:rsidR="003828CF" w:rsidRPr="00C31773">
        <w:rPr>
          <w:rFonts w:ascii="Times New Roman" w:eastAsia="楷体" w:hAnsi="Times New Roman" w:cs="Times New Roman"/>
          <w:sz w:val="24"/>
          <w:szCs w:val="24"/>
        </w:rPr>
        <w:t>和</w:t>
      </w:r>
      <w:r w:rsidR="00A43024">
        <w:rPr>
          <w:rFonts w:ascii="Times New Roman" w:eastAsia="楷体" w:hAnsi="Times New Roman" w:cs="Times New Roman" w:hint="eastAsia"/>
          <w:sz w:val="24"/>
          <w:szCs w:val="24"/>
        </w:rPr>
        <w:t>病</w:t>
      </w:r>
      <w:r w:rsidR="003828CF" w:rsidRPr="00C31773">
        <w:rPr>
          <w:rFonts w:ascii="Times New Roman" w:eastAsia="楷体" w:hAnsi="Times New Roman" w:cs="Times New Roman"/>
          <w:sz w:val="24"/>
          <w:szCs w:val="24"/>
        </w:rPr>
        <w:t>死率分别占</w:t>
      </w:r>
      <w:r w:rsidR="00233070" w:rsidRPr="00C31773">
        <w:rPr>
          <w:rFonts w:ascii="Times New Roman" w:eastAsia="楷体" w:hAnsi="Times New Roman" w:cs="Times New Roman"/>
          <w:sz w:val="24"/>
          <w:szCs w:val="24"/>
        </w:rPr>
        <w:t>我国肿瘤的</w:t>
      </w:r>
      <w:r w:rsidR="003828CF" w:rsidRPr="00C31773">
        <w:rPr>
          <w:rFonts w:ascii="Times New Roman" w:eastAsia="楷体" w:hAnsi="Times New Roman" w:cs="Times New Roman"/>
          <w:sz w:val="24"/>
          <w:szCs w:val="24"/>
        </w:rPr>
        <w:t>第四和第二位</w:t>
      </w:r>
      <w:r w:rsidRPr="00C31773">
        <w:rPr>
          <w:rFonts w:ascii="Times New Roman" w:eastAsia="楷体" w:hAnsi="Times New Roman" w:cs="Times New Roman"/>
          <w:sz w:val="24"/>
          <w:szCs w:val="24"/>
        </w:rPr>
        <w:t>。</w:t>
      </w:r>
      <w:r w:rsidR="00233070" w:rsidRPr="00C31773">
        <w:rPr>
          <w:rFonts w:ascii="Times New Roman" w:eastAsia="楷体" w:hAnsi="Times New Roman" w:cs="Times New Roman"/>
          <w:sz w:val="24"/>
          <w:szCs w:val="24"/>
        </w:rPr>
        <w:t>以往，手术切除为原发性肝癌最有效的治疗方法。然而，由于</w:t>
      </w:r>
      <w:proofErr w:type="gramStart"/>
      <w:r w:rsidR="00233070" w:rsidRPr="00C31773">
        <w:rPr>
          <w:rFonts w:ascii="Times New Roman" w:eastAsia="楷体" w:hAnsi="Times New Roman" w:cs="Times New Roman"/>
          <w:sz w:val="24"/>
          <w:szCs w:val="24"/>
        </w:rPr>
        <w:t>受</w:t>
      </w:r>
      <w:r w:rsidR="00A43024">
        <w:rPr>
          <w:rFonts w:ascii="Times New Roman" w:eastAsia="楷体" w:hAnsi="Times New Roman" w:cs="Times New Roman" w:hint="eastAsia"/>
          <w:sz w:val="24"/>
          <w:szCs w:val="24"/>
        </w:rPr>
        <w:t>患者</w:t>
      </w:r>
      <w:proofErr w:type="gramEnd"/>
      <w:r w:rsidR="00233070" w:rsidRPr="00C31773">
        <w:rPr>
          <w:rFonts w:ascii="Times New Roman" w:eastAsia="楷体" w:hAnsi="Times New Roman" w:cs="Times New Roman"/>
          <w:sz w:val="24"/>
          <w:szCs w:val="24"/>
        </w:rPr>
        <w:t>全身</w:t>
      </w:r>
      <w:r w:rsidRPr="00C31773">
        <w:rPr>
          <w:rFonts w:ascii="Times New Roman" w:eastAsia="楷体" w:hAnsi="Times New Roman" w:cs="Times New Roman"/>
          <w:sz w:val="24"/>
          <w:szCs w:val="24"/>
        </w:rPr>
        <w:t>健康状况、肝硬化程度、肿瘤大小、数目和部位等各种条件限制，真正适合手术切除者</w:t>
      </w:r>
      <w:r w:rsidR="008200C4" w:rsidRPr="00C31773">
        <w:rPr>
          <w:rFonts w:ascii="Times New Roman" w:eastAsia="楷体" w:hAnsi="Times New Roman" w:cs="Times New Roman"/>
          <w:sz w:val="24"/>
          <w:szCs w:val="24"/>
        </w:rPr>
        <w:t>不足</w:t>
      </w:r>
      <w:r w:rsidR="008200C4" w:rsidRPr="00C31773">
        <w:rPr>
          <w:rFonts w:ascii="Times New Roman" w:eastAsia="楷体" w:hAnsi="Times New Roman" w:cs="Times New Roman"/>
          <w:sz w:val="24"/>
          <w:szCs w:val="24"/>
        </w:rPr>
        <w:t>30%</w:t>
      </w:r>
      <w:r w:rsidRPr="00C31773">
        <w:rPr>
          <w:rFonts w:ascii="Times New Roman" w:eastAsia="楷体" w:hAnsi="Times New Roman" w:cs="Times New Roman"/>
          <w:sz w:val="24"/>
          <w:szCs w:val="24"/>
        </w:rPr>
        <w:t>。肝脏移植为伴有严重肝硬化的原发性肝癌患者带来了新的希望，但因肝源有限、费用昂贵以及仍然无法控制肿瘤复发转移等</w:t>
      </w:r>
      <w:r w:rsidR="00A43024">
        <w:rPr>
          <w:rFonts w:ascii="Times New Roman" w:eastAsia="楷体" w:hAnsi="Times New Roman" w:cs="Times New Roman" w:hint="eastAsia"/>
          <w:sz w:val="24"/>
          <w:szCs w:val="24"/>
        </w:rPr>
        <w:t>原因</w:t>
      </w:r>
      <w:r w:rsidRPr="00C31773">
        <w:rPr>
          <w:rFonts w:ascii="Times New Roman" w:eastAsia="楷体" w:hAnsi="Times New Roman" w:cs="Times New Roman"/>
          <w:sz w:val="24"/>
          <w:szCs w:val="24"/>
        </w:rPr>
        <w:t>，真正能获益患者</w:t>
      </w:r>
      <w:r w:rsidR="00A43024">
        <w:rPr>
          <w:rFonts w:ascii="Times New Roman" w:eastAsia="楷体" w:hAnsi="Times New Roman" w:cs="Times New Roman" w:hint="eastAsia"/>
          <w:sz w:val="24"/>
          <w:szCs w:val="24"/>
        </w:rPr>
        <w:t>非常有限</w:t>
      </w:r>
      <w:r w:rsidRPr="00C31773">
        <w:rPr>
          <w:rFonts w:ascii="Times New Roman" w:eastAsia="楷体" w:hAnsi="Times New Roman" w:cs="Times New Roman"/>
          <w:sz w:val="24"/>
          <w:szCs w:val="24"/>
        </w:rPr>
        <w:t>。</w:t>
      </w:r>
      <w:r w:rsidR="008200C4" w:rsidRPr="00C31773">
        <w:rPr>
          <w:rFonts w:ascii="Times New Roman" w:eastAsia="楷体" w:hAnsi="Times New Roman" w:cs="Times New Roman"/>
          <w:sz w:val="24"/>
          <w:szCs w:val="24"/>
        </w:rPr>
        <w:t>大量的病人迫切需要有效的局部治疗手段。</w:t>
      </w:r>
    </w:p>
    <w:p w:rsidR="00803902" w:rsidRDefault="00C27B82" w:rsidP="00223318">
      <w:pPr>
        <w:spacing w:before="50" w:afterLines="50"/>
        <w:ind w:firstLine="420"/>
        <w:rPr>
          <w:rFonts w:ascii="Times New Roman" w:eastAsia="楷体" w:hAnsi="Times New Roman" w:cs="Times New Roman"/>
          <w:sz w:val="24"/>
          <w:szCs w:val="24"/>
        </w:rPr>
      </w:pPr>
      <w:r w:rsidRPr="00C31773">
        <w:rPr>
          <w:rFonts w:ascii="Times New Roman" w:eastAsia="楷体" w:hAnsi="Times New Roman" w:cs="Times New Roman"/>
          <w:sz w:val="24"/>
          <w:szCs w:val="24"/>
        </w:rPr>
        <w:t>局部治疗</w:t>
      </w:r>
      <w:r w:rsidR="000F57A0" w:rsidRPr="00C31773">
        <w:rPr>
          <w:rFonts w:ascii="Times New Roman" w:eastAsia="楷体" w:hAnsi="Times New Roman" w:cs="Times New Roman"/>
          <w:sz w:val="24"/>
          <w:szCs w:val="24"/>
        </w:rPr>
        <w:t>就是</w:t>
      </w:r>
      <w:r w:rsidR="00233070" w:rsidRPr="00C31773">
        <w:rPr>
          <w:rFonts w:ascii="Times New Roman" w:eastAsia="楷体" w:hAnsi="Times New Roman" w:cs="Times New Roman"/>
          <w:sz w:val="24"/>
          <w:szCs w:val="24"/>
        </w:rPr>
        <w:t>只</w:t>
      </w:r>
      <w:r w:rsidRPr="00C31773">
        <w:rPr>
          <w:rFonts w:ascii="Times New Roman" w:eastAsia="楷体" w:hAnsi="Times New Roman" w:cs="Times New Roman"/>
          <w:sz w:val="24"/>
          <w:szCs w:val="24"/>
        </w:rPr>
        <w:t>针对癌灶进行治疗，</w:t>
      </w:r>
      <w:r w:rsidR="00233070" w:rsidRPr="00C31773">
        <w:rPr>
          <w:rFonts w:ascii="Times New Roman" w:eastAsia="楷体" w:hAnsi="Times New Roman" w:cs="Times New Roman"/>
          <w:sz w:val="24"/>
          <w:szCs w:val="24"/>
        </w:rPr>
        <w:t>与其他治疗方法相比，</w:t>
      </w:r>
      <w:r w:rsidRPr="00C31773">
        <w:rPr>
          <w:rFonts w:ascii="Times New Roman" w:eastAsia="楷体" w:hAnsi="Times New Roman" w:cs="Times New Roman"/>
          <w:sz w:val="24"/>
          <w:szCs w:val="24"/>
        </w:rPr>
        <w:t>对正常肝脏组织</w:t>
      </w:r>
      <w:r w:rsidR="00233070" w:rsidRPr="00C31773">
        <w:rPr>
          <w:rFonts w:ascii="Times New Roman" w:eastAsia="楷体" w:hAnsi="Times New Roman" w:cs="Times New Roman"/>
          <w:sz w:val="24"/>
          <w:szCs w:val="24"/>
        </w:rPr>
        <w:t>损伤小</w:t>
      </w:r>
      <w:r w:rsidRPr="00C31773">
        <w:rPr>
          <w:rFonts w:ascii="Times New Roman" w:eastAsia="楷体" w:hAnsi="Times New Roman" w:cs="Times New Roman"/>
          <w:sz w:val="24"/>
          <w:szCs w:val="24"/>
        </w:rPr>
        <w:t>。</w:t>
      </w:r>
      <w:r w:rsidR="00233070" w:rsidRPr="00C31773">
        <w:rPr>
          <w:rFonts w:ascii="Times New Roman" w:eastAsia="楷体" w:hAnsi="Times New Roman" w:cs="Times New Roman"/>
          <w:sz w:val="24"/>
          <w:szCs w:val="24"/>
        </w:rPr>
        <w:t>肿瘤局部</w:t>
      </w:r>
      <w:r w:rsidR="00624195" w:rsidRPr="00C31773">
        <w:rPr>
          <w:rFonts w:ascii="Times New Roman" w:eastAsia="楷体" w:hAnsi="Times New Roman" w:cs="Times New Roman"/>
          <w:sz w:val="24"/>
          <w:szCs w:val="24"/>
        </w:rPr>
        <w:t>消融治疗</w:t>
      </w:r>
      <w:r w:rsidR="00233070" w:rsidRPr="00C31773">
        <w:rPr>
          <w:rFonts w:ascii="Times New Roman" w:eastAsia="楷体" w:hAnsi="Times New Roman" w:cs="Times New Roman"/>
          <w:sz w:val="24"/>
          <w:szCs w:val="24"/>
        </w:rPr>
        <w:t>是指在影像</w:t>
      </w:r>
      <w:r w:rsidR="00624195" w:rsidRPr="00C31773">
        <w:rPr>
          <w:rFonts w:ascii="Times New Roman" w:eastAsia="楷体" w:hAnsi="Times New Roman" w:cs="Times New Roman"/>
          <w:sz w:val="24"/>
          <w:szCs w:val="24"/>
        </w:rPr>
        <w:t>引导下，采用物理</w:t>
      </w:r>
      <w:r w:rsidR="00A43024">
        <w:rPr>
          <w:rFonts w:ascii="Times New Roman" w:eastAsia="楷体" w:hAnsi="Times New Roman" w:cs="Times New Roman" w:hint="eastAsia"/>
          <w:sz w:val="24"/>
          <w:szCs w:val="24"/>
        </w:rPr>
        <w:t>或</w:t>
      </w:r>
      <w:r w:rsidR="00233070" w:rsidRPr="00C31773">
        <w:rPr>
          <w:rFonts w:ascii="Times New Roman" w:eastAsia="楷体" w:hAnsi="Times New Roman" w:cs="Times New Roman"/>
          <w:sz w:val="24"/>
          <w:szCs w:val="24"/>
        </w:rPr>
        <w:t>化学方法</w:t>
      </w:r>
      <w:r w:rsidR="00624195" w:rsidRPr="00C31773">
        <w:rPr>
          <w:rFonts w:ascii="Times New Roman" w:eastAsia="楷体" w:hAnsi="Times New Roman" w:cs="Times New Roman"/>
          <w:sz w:val="24"/>
          <w:szCs w:val="24"/>
        </w:rPr>
        <w:t>直接毁损肿瘤</w:t>
      </w:r>
      <w:r w:rsidR="00233070" w:rsidRPr="00C31773">
        <w:rPr>
          <w:rFonts w:ascii="Times New Roman" w:eastAsia="楷体" w:hAnsi="Times New Roman" w:cs="Times New Roman"/>
          <w:sz w:val="24"/>
          <w:szCs w:val="24"/>
        </w:rPr>
        <w:t>的</w:t>
      </w:r>
      <w:r w:rsidR="00624195" w:rsidRPr="00C31773">
        <w:rPr>
          <w:rFonts w:ascii="Times New Roman" w:eastAsia="楷体" w:hAnsi="Times New Roman" w:cs="Times New Roman"/>
          <w:sz w:val="24"/>
          <w:szCs w:val="24"/>
        </w:rPr>
        <w:t>治疗技术。消融技术包括射频、微波、激光、超声</w:t>
      </w:r>
      <w:r w:rsidR="00233070" w:rsidRPr="00C31773">
        <w:rPr>
          <w:rFonts w:ascii="Times New Roman" w:eastAsia="楷体" w:hAnsi="Times New Roman" w:cs="Times New Roman"/>
          <w:sz w:val="24"/>
          <w:szCs w:val="24"/>
        </w:rPr>
        <w:t>聚焦</w:t>
      </w:r>
      <w:r w:rsidR="00624195" w:rsidRPr="00C31773">
        <w:rPr>
          <w:rFonts w:ascii="Times New Roman" w:eastAsia="楷体" w:hAnsi="Times New Roman" w:cs="Times New Roman"/>
          <w:sz w:val="24"/>
          <w:szCs w:val="24"/>
        </w:rPr>
        <w:t>、冷冻、局部注射无水酒精</w:t>
      </w:r>
      <w:r w:rsidR="00233070" w:rsidRPr="00C31773">
        <w:rPr>
          <w:rFonts w:ascii="Times New Roman" w:eastAsia="楷体" w:hAnsi="Times New Roman" w:cs="Times New Roman"/>
          <w:sz w:val="24"/>
          <w:szCs w:val="24"/>
        </w:rPr>
        <w:t>等。治疗</w:t>
      </w:r>
      <w:r w:rsidR="00F0179B">
        <w:rPr>
          <w:rFonts w:ascii="Times New Roman" w:eastAsia="楷体" w:hAnsi="Times New Roman" w:cs="Times New Roman" w:hint="eastAsia"/>
          <w:sz w:val="24"/>
          <w:szCs w:val="24"/>
        </w:rPr>
        <w:t>途径</w:t>
      </w:r>
      <w:r w:rsidR="00233070" w:rsidRPr="00C31773">
        <w:rPr>
          <w:rFonts w:ascii="Times New Roman" w:eastAsia="楷体" w:hAnsi="Times New Roman" w:cs="Times New Roman"/>
          <w:sz w:val="24"/>
          <w:szCs w:val="24"/>
        </w:rPr>
        <w:t>可以通过</w:t>
      </w:r>
      <w:r w:rsidR="00624195" w:rsidRPr="00C31773">
        <w:rPr>
          <w:rFonts w:ascii="Times New Roman" w:eastAsia="楷体" w:hAnsi="Times New Roman" w:cs="Times New Roman"/>
          <w:sz w:val="24"/>
          <w:szCs w:val="24"/>
        </w:rPr>
        <w:t>经</w:t>
      </w:r>
      <w:r w:rsidR="00233070" w:rsidRPr="00C31773">
        <w:rPr>
          <w:rFonts w:ascii="Times New Roman" w:eastAsia="楷体" w:hAnsi="Times New Roman" w:cs="Times New Roman"/>
          <w:sz w:val="24"/>
          <w:szCs w:val="24"/>
        </w:rPr>
        <w:t>皮肤直接</w:t>
      </w:r>
      <w:r w:rsidR="00624195" w:rsidRPr="00C31773">
        <w:rPr>
          <w:rFonts w:ascii="Times New Roman" w:eastAsia="楷体" w:hAnsi="Times New Roman" w:cs="Times New Roman"/>
          <w:sz w:val="24"/>
          <w:szCs w:val="24"/>
        </w:rPr>
        <w:t>到肝，也可在</w:t>
      </w:r>
      <w:r w:rsidR="00233070" w:rsidRPr="00C31773">
        <w:rPr>
          <w:rFonts w:ascii="Times New Roman" w:eastAsia="楷体" w:hAnsi="Times New Roman" w:cs="Times New Roman"/>
          <w:sz w:val="24"/>
          <w:szCs w:val="24"/>
        </w:rPr>
        <w:t>手术</w:t>
      </w:r>
      <w:r w:rsidR="00624195" w:rsidRPr="00C31773">
        <w:rPr>
          <w:rFonts w:ascii="Times New Roman" w:eastAsia="楷体" w:hAnsi="Times New Roman" w:cs="Times New Roman"/>
          <w:sz w:val="24"/>
          <w:szCs w:val="24"/>
        </w:rPr>
        <w:t>中（腹腔镜手术或开腹手术）进行。目前以射频和微波消融及无水酒精注射最为常用。影像引导方式为超声或</w:t>
      </w:r>
      <w:r w:rsidR="00624195" w:rsidRPr="00C31773">
        <w:rPr>
          <w:rFonts w:ascii="Times New Roman" w:eastAsia="楷体" w:hAnsi="Times New Roman" w:cs="Times New Roman"/>
          <w:sz w:val="24"/>
          <w:szCs w:val="24"/>
        </w:rPr>
        <w:t>CT</w:t>
      </w:r>
      <w:r w:rsidR="008C0561" w:rsidRPr="00C31773">
        <w:rPr>
          <w:rFonts w:ascii="Times New Roman" w:eastAsia="楷体" w:hAnsi="Times New Roman" w:cs="Times New Roman"/>
          <w:sz w:val="24"/>
          <w:szCs w:val="24"/>
        </w:rPr>
        <w:t>，由于超声具有方便快捷、便宜及对患者和操作者无伤害的特点，因此最常用。</w:t>
      </w:r>
      <w:r w:rsidR="00233070" w:rsidRPr="00C31773">
        <w:rPr>
          <w:rFonts w:ascii="Times New Roman" w:eastAsia="楷体" w:hAnsi="Times New Roman" w:cs="Times New Roman"/>
          <w:sz w:val="24"/>
          <w:szCs w:val="24"/>
        </w:rPr>
        <w:t>近年来的临床应用证实这种方法可以有效治疗结肠癌、直肠癌的肝转移，也可治疗其他原发癌的肝转移，延长了这些患者的生存期。</w:t>
      </w:r>
      <w:bookmarkStart w:id="0" w:name="_GoBack"/>
      <w:bookmarkEnd w:id="0"/>
    </w:p>
    <w:p w:rsidR="00803902" w:rsidRDefault="008200C4" w:rsidP="00223318">
      <w:pPr>
        <w:spacing w:before="50" w:afterLines="50"/>
        <w:ind w:firstLine="420"/>
        <w:rPr>
          <w:rFonts w:ascii="Times New Roman" w:eastAsia="楷体" w:hAnsi="Times New Roman" w:cs="Times New Roman"/>
          <w:sz w:val="24"/>
          <w:szCs w:val="24"/>
        </w:rPr>
      </w:pPr>
      <w:r w:rsidRPr="00C31773">
        <w:rPr>
          <w:rFonts w:ascii="Times New Roman" w:eastAsia="楷体" w:hAnsi="Times New Roman" w:cs="Times New Roman"/>
          <w:sz w:val="24"/>
          <w:szCs w:val="24"/>
        </w:rPr>
        <w:t>与外科手术、放射治疗以及血管介入等传统治疗方法相比，以射频消融为代表的肿瘤消融技术具有下列优点</w:t>
      </w:r>
      <w:r w:rsidR="00222091" w:rsidRPr="00C31773">
        <w:rPr>
          <w:rFonts w:ascii="Times New Roman" w:eastAsia="楷体" w:hAnsi="Times New Roman" w:cs="Times New Roman"/>
          <w:sz w:val="24"/>
          <w:szCs w:val="24"/>
        </w:rPr>
        <w:t>：</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1.</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疗效确切。</w:t>
      </w:r>
      <w:r w:rsidR="00AF475B" w:rsidRPr="005A1209">
        <w:rPr>
          <w:rFonts w:ascii="Times New Roman" w:eastAsia="楷体" w:hAnsi="Times New Roman" w:cs="Times New Roman"/>
          <w:sz w:val="24"/>
          <w:szCs w:val="24"/>
        </w:rPr>
        <w:t>消融治疗是使病灶在原位发生凝固性坏死，肿瘤的大体外形还在，只不过是没有了活力。</w:t>
      </w:r>
      <w:r w:rsidR="008200C4" w:rsidRPr="005A1209">
        <w:rPr>
          <w:rFonts w:ascii="Times New Roman" w:eastAsia="楷体" w:hAnsi="Times New Roman" w:cs="Times New Roman"/>
          <w:sz w:val="24"/>
          <w:szCs w:val="24"/>
        </w:rPr>
        <w:t>对于部位良好的小肝癌</w:t>
      </w:r>
      <w:r w:rsidR="00821AF2" w:rsidRPr="005A1209">
        <w:rPr>
          <w:rFonts w:ascii="Times New Roman" w:eastAsia="楷体" w:hAnsi="Times New Roman" w:cs="Times New Roman"/>
          <w:sz w:val="24"/>
          <w:szCs w:val="24"/>
        </w:rPr>
        <w:t>（</w:t>
      </w:r>
      <w:r>
        <w:rPr>
          <w:rFonts w:ascii="Times New Roman" w:eastAsia="楷体" w:hAnsi="Times New Roman" w:cs="Times New Roman" w:hint="eastAsia"/>
          <w:sz w:val="24"/>
          <w:szCs w:val="24"/>
        </w:rPr>
        <w:t>长径</w:t>
      </w:r>
      <w:r w:rsidR="00C31773" w:rsidRPr="005A1209">
        <w:rPr>
          <w:rFonts w:ascii="Times New Roman" w:eastAsia="楷体" w:hAnsi="Times New Roman" w:cs="Times New Roman" w:hint="eastAsia"/>
          <w:sz w:val="24"/>
          <w:szCs w:val="24"/>
        </w:rPr>
        <w:t>≤</w:t>
      </w:r>
      <w:r w:rsidR="00821AF2" w:rsidRPr="005A1209">
        <w:rPr>
          <w:rFonts w:ascii="Times New Roman" w:eastAsia="楷体" w:hAnsi="Times New Roman" w:cs="Times New Roman"/>
          <w:sz w:val="24"/>
          <w:szCs w:val="24"/>
        </w:rPr>
        <w:t>3</w:t>
      </w:r>
      <w:r w:rsidR="00EC7125">
        <w:rPr>
          <w:rFonts w:ascii="Times New Roman" w:eastAsia="楷体" w:hAnsi="Times New Roman" w:cs="Times New Roman" w:hint="eastAsia"/>
          <w:sz w:val="24"/>
          <w:szCs w:val="24"/>
        </w:rPr>
        <w:t xml:space="preserve"> </w:t>
      </w:r>
      <w:r w:rsidR="00821AF2" w:rsidRPr="005A1209">
        <w:rPr>
          <w:rFonts w:ascii="Times New Roman" w:eastAsia="楷体" w:hAnsi="Times New Roman" w:cs="Times New Roman"/>
          <w:sz w:val="24"/>
          <w:szCs w:val="24"/>
        </w:rPr>
        <w:t>cm</w:t>
      </w:r>
      <w:r w:rsidR="00821AF2" w:rsidRPr="005A1209">
        <w:rPr>
          <w:rFonts w:ascii="Times New Roman" w:eastAsia="楷体" w:hAnsi="Times New Roman" w:cs="Times New Roman"/>
          <w:sz w:val="24"/>
          <w:szCs w:val="24"/>
        </w:rPr>
        <w:t>）</w:t>
      </w:r>
      <w:r w:rsidR="008200C4" w:rsidRPr="005A1209">
        <w:rPr>
          <w:rFonts w:ascii="Times New Roman" w:eastAsia="楷体" w:hAnsi="Times New Roman" w:cs="Times New Roman"/>
          <w:sz w:val="24"/>
          <w:szCs w:val="24"/>
        </w:rPr>
        <w:t>，射频消融可达到外科切除效果</w:t>
      </w:r>
      <w:r w:rsidR="00854B4C" w:rsidRPr="005A1209">
        <w:rPr>
          <w:rFonts w:ascii="Times New Roman" w:eastAsia="楷体" w:hAnsi="Times New Roman" w:cs="Times New Roman"/>
          <w:sz w:val="24"/>
          <w:szCs w:val="24"/>
        </w:rPr>
        <w:t>，</w:t>
      </w:r>
      <w:r w:rsidR="00CE0E1A" w:rsidRPr="005A1209">
        <w:rPr>
          <w:rFonts w:ascii="Times New Roman" w:eastAsia="楷体" w:hAnsi="Times New Roman" w:cs="Times New Roman"/>
          <w:sz w:val="24"/>
          <w:szCs w:val="24"/>
        </w:rPr>
        <w:t>已被国内外</w:t>
      </w:r>
      <w:r w:rsidR="00576655" w:rsidRPr="005A1209">
        <w:rPr>
          <w:rFonts w:ascii="Times New Roman" w:eastAsia="楷体" w:hAnsi="Times New Roman" w:cs="Times New Roman"/>
          <w:sz w:val="24"/>
          <w:szCs w:val="24"/>
        </w:rPr>
        <w:t>诊疗</w:t>
      </w:r>
      <w:r w:rsidR="00CE0E1A" w:rsidRPr="005A1209">
        <w:rPr>
          <w:rFonts w:ascii="Times New Roman" w:eastAsia="楷体" w:hAnsi="Times New Roman" w:cs="Times New Roman"/>
          <w:sz w:val="24"/>
          <w:szCs w:val="24"/>
        </w:rPr>
        <w:t>指南列为</w:t>
      </w:r>
      <w:r w:rsidR="0038263A" w:rsidRPr="005A1209">
        <w:rPr>
          <w:rFonts w:ascii="Times New Roman" w:eastAsia="楷体" w:hAnsi="Times New Roman" w:cs="Times New Roman"/>
          <w:sz w:val="24"/>
          <w:szCs w:val="24"/>
        </w:rPr>
        <w:t>与手术切除和肝移植并列的</w:t>
      </w:r>
      <w:r w:rsidR="00854B4C" w:rsidRPr="005A1209">
        <w:rPr>
          <w:rFonts w:ascii="Times New Roman" w:eastAsia="楷体" w:hAnsi="Times New Roman" w:cs="Times New Roman"/>
          <w:sz w:val="24"/>
          <w:szCs w:val="24"/>
        </w:rPr>
        <w:t>一线根治</w:t>
      </w:r>
      <w:r w:rsidR="00D5553E" w:rsidRPr="005A1209">
        <w:rPr>
          <w:rFonts w:ascii="Times New Roman" w:eastAsia="楷体" w:hAnsi="Times New Roman" w:cs="Times New Roman"/>
          <w:sz w:val="24"/>
          <w:szCs w:val="24"/>
        </w:rPr>
        <w:t>性</w:t>
      </w:r>
      <w:r w:rsidR="00854B4C" w:rsidRPr="005A1209">
        <w:rPr>
          <w:rFonts w:ascii="Times New Roman" w:eastAsia="楷体" w:hAnsi="Times New Roman" w:cs="Times New Roman"/>
          <w:sz w:val="24"/>
          <w:szCs w:val="24"/>
        </w:rPr>
        <w:t>治疗手段</w:t>
      </w:r>
      <w:r w:rsidR="008200C4" w:rsidRPr="005A1209">
        <w:rPr>
          <w:rFonts w:ascii="Times New Roman" w:eastAsia="楷体" w:hAnsi="Times New Roman" w:cs="Times New Roman"/>
          <w:sz w:val="24"/>
          <w:szCs w:val="24"/>
        </w:rPr>
        <w:t>。</w:t>
      </w:r>
      <w:r w:rsidR="002F0795" w:rsidRPr="005A1209">
        <w:rPr>
          <w:rFonts w:ascii="Times New Roman" w:eastAsia="楷体" w:hAnsi="Times New Roman" w:cs="Times New Roman"/>
          <w:sz w:val="24"/>
          <w:szCs w:val="24"/>
        </w:rPr>
        <w:t>根治的标准</w:t>
      </w:r>
      <w:r>
        <w:rPr>
          <w:rFonts w:ascii="Times New Roman" w:eastAsia="楷体" w:hAnsi="Times New Roman" w:cs="Times New Roman" w:hint="eastAsia"/>
          <w:sz w:val="24"/>
          <w:szCs w:val="24"/>
        </w:rPr>
        <w:t>包括：（</w:t>
      </w:r>
      <w:r>
        <w:rPr>
          <w:rFonts w:ascii="Times New Roman" w:eastAsia="楷体" w:hAnsi="Times New Roman" w:cs="Times New Roman" w:hint="eastAsia"/>
          <w:sz w:val="24"/>
          <w:szCs w:val="24"/>
        </w:rPr>
        <w:t>1</w:t>
      </w:r>
      <w:r>
        <w:rPr>
          <w:rFonts w:ascii="Times New Roman" w:eastAsia="楷体" w:hAnsi="Times New Roman" w:cs="Times New Roman" w:hint="eastAsia"/>
          <w:sz w:val="24"/>
          <w:szCs w:val="24"/>
        </w:rPr>
        <w:t>）</w:t>
      </w:r>
      <w:r w:rsidR="002F0795" w:rsidRPr="005A1209">
        <w:rPr>
          <w:rFonts w:ascii="Times New Roman" w:eastAsia="楷体" w:hAnsi="Times New Roman" w:cs="Times New Roman"/>
          <w:sz w:val="24"/>
          <w:szCs w:val="24"/>
        </w:rPr>
        <w:t>超声造影没有增强表现</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2</w:t>
      </w:r>
      <w:r>
        <w:rPr>
          <w:rFonts w:ascii="Times New Roman" w:eastAsia="楷体" w:hAnsi="Times New Roman" w:cs="Times New Roman" w:hint="eastAsia"/>
          <w:sz w:val="24"/>
          <w:szCs w:val="24"/>
        </w:rPr>
        <w:t>）</w:t>
      </w:r>
      <w:r w:rsidR="002F0795" w:rsidRPr="005A1209">
        <w:rPr>
          <w:rFonts w:ascii="Times New Roman" w:eastAsia="楷体" w:hAnsi="Times New Roman" w:cs="Times New Roman"/>
          <w:sz w:val="24"/>
          <w:szCs w:val="24"/>
        </w:rPr>
        <w:t>CT</w:t>
      </w:r>
      <w:r w:rsidR="00233070" w:rsidRPr="005A1209">
        <w:rPr>
          <w:rFonts w:ascii="Times New Roman" w:eastAsia="楷体" w:hAnsi="Times New Roman" w:cs="Times New Roman"/>
          <w:sz w:val="24"/>
          <w:szCs w:val="24"/>
        </w:rPr>
        <w:t>检查也没有增强表现</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3</w:t>
      </w:r>
      <w:r>
        <w:rPr>
          <w:rFonts w:ascii="Times New Roman" w:eastAsia="楷体" w:hAnsi="Times New Roman" w:cs="Times New Roman" w:hint="eastAsia"/>
          <w:sz w:val="24"/>
          <w:szCs w:val="24"/>
        </w:rPr>
        <w:t>）</w:t>
      </w:r>
      <w:r w:rsidR="00233070" w:rsidRPr="005A1209">
        <w:rPr>
          <w:rFonts w:ascii="Times New Roman" w:eastAsia="楷体" w:hAnsi="Times New Roman" w:cs="Times New Roman"/>
          <w:sz w:val="24"/>
          <w:szCs w:val="24"/>
        </w:rPr>
        <w:t>抽血检查</w:t>
      </w:r>
      <w:r w:rsidR="002F0795" w:rsidRPr="005A1209">
        <w:rPr>
          <w:rFonts w:ascii="Times New Roman" w:eastAsia="楷体" w:hAnsi="Times New Roman" w:cs="Times New Roman"/>
          <w:sz w:val="24"/>
          <w:szCs w:val="24"/>
        </w:rPr>
        <w:t>甲胎蛋白水平降低。</w:t>
      </w:r>
      <w:r w:rsidR="008200C4" w:rsidRPr="005A1209">
        <w:rPr>
          <w:rFonts w:ascii="Times New Roman" w:eastAsia="楷体" w:hAnsi="Times New Roman" w:cs="Times New Roman"/>
          <w:sz w:val="24"/>
          <w:szCs w:val="24"/>
        </w:rPr>
        <w:t>如果医生操作技术</w:t>
      </w:r>
      <w:r>
        <w:rPr>
          <w:rFonts w:ascii="Times New Roman" w:eastAsia="楷体" w:hAnsi="Times New Roman" w:cs="Times New Roman" w:hint="eastAsia"/>
          <w:sz w:val="24"/>
          <w:szCs w:val="24"/>
        </w:rPr>
        <w:t>娴熟</w:t>
      </w:r>
      <w:r w:rsidR="008200C4" w:rsidRPr="005A1209">
        <w:rPr>
          <w:rFonts w:ascii="Times New Roman" w:eastAsia="楷体" w:hAnsi="Times New Roman" w:cs="Times New Roman"/>
          <w:sz w:val="24"/>
          <w:szCs w:val="24"/>
        </w:rPr>
        <w:t>，大肝癌或位置比较危险的肝癌也可达到完全坏死，这是血管介入治疗等无法比拟的。</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2.</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创伤轻微。射频消融只需借助一个不到</w:t>
      </w:r>
      <w:r w:rsidR="008200C4" w:rsidRPr="005A1209">
        <w:rPr>
          <w:rFonts w:ascii="Times New Roman" w:eastAsia="楷体" w:hAnsi="Times New Roman" w:cs="Times New Roman"/>
          <w:sz w:val="24"/>
          <w:szCs w:val="24"/>
        </w:rPr>
        <w:t>2</w:t>
      </w:r>
      <w:r w:rsidR="008200C4" w:rsidRPr="005A1209">
        <w:rPr>
          <w:rFonts w:ascii="Times New Roman" w:eastAsia="楷体" w:hAnsi="Times New Roman" w:cs="Times New Roman"/>
          <w:sz w:val="24"/>
          <w:szCs w:val="24"/>
        </w:rPr>
        <w:t>毫米的小针眼便能达到治疗目的，无需外科手术</w:t>
      </w:r>
      <w:r w:rsidR="008200C4" w:rsidRPr="005A1209">
        <w:rPr>
          <w:rFonts w:ascii="Times New Roman" w:eastAsia="楷体" w:hAnsi="Times New Roman" w:cs="Times New Roman"/>
          <w:sz w:val="24"/>
          <w:szCs w:val="24"/>
        </w:rPr>
        <w:t>20</w:t>
      </w:r>
      <w:r w:rsidR="008200C4" w:rsidRPr="005A1209">
        <w:rPr>
          <w:rFonts w:ascii="Times New Roman" w:eastAsia="楷体" w:hAnsi="Times New Roman" w:cs="Times New Roman"/>
          <w:sz w:val="24"/>
          <w:szCs w:val="24"/>
        </w:rPr>
        <w:t>厘米左右的</w:t>
      </w:r>
      <w:r w:rsidR="00233070" w:rsidRPr="005A1209">
        <w:rPr>
          <w:rFonts w:ascii="Times New Roman" w:eastAsia="楷体" w:hAnsi="Times New Roman" w:cs="Times New Roman"/>
          <w:sz w:val="24"/>
          <w:szCs w:val="24"/>
        </w:rPr>
        <w:t>腹壁</w:t>
      </w:r>
      <w:r w:rsidR="008200C4" w:rsidRPr="005A1209">
        <w:rPr>
          <w:rFonts w:ascii="Times New Roman" w:eastAsia="楷体" w:hAnsi="Times New Roman" w:cs="Times New Roman"/>
          <w:sz w:val="24"/>
          <w:szCs w:val="24"/>
        </w:rPr>
        <w:t>大切口。</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3.</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更安全。虽然射频消融</w:t>
      </w:r>
      <w:r w:rsidR="00233070" w:rsidRPr="005A1209">
        <w:rPr>
          <w:rFonts w:ascii="Times New Roman" w:eastAsia="楷体" w:hAnsi="Times New Roman" w:cs="Times New Roman"/>
          <w:sz w:val="24"/>
          <w:szCs w:val="24"/>
        </w:rPr>
        <w:t>也有一定风险，但与外科切除相比，并发症发生率更低、程度更轻，多数</w:t>
      </w:r>
      <w:r w:rsidR="008200C4" w:rsidRPr="005A1209">
        <w:rPr>
          <w:rFonts w:ascii="Times New Roman" w:eastAsia="楷体" w:hAnsi="Times New Roman" w:cs="Times New Roman"/>
          <w:sz w:val="24"/>
          <w:szCs w:val="24"/>
        </w:rPr>
        <w:t>易于处理。</w:t>
      </w:r>
      <w:r w:rsidR="008200C4" w:rsidRPr="005A1209">
        <w:rPr>
          <w:rFonts w:ascii="Times New Roman" w:eastAsia="楷体" w:hAnsi="Times New Roman" w:cs="Times New Roman"/>
          <w:sz w:val="24"/>
          <w:szCs w:val="24"/>
        </w:rPr>
        <w:t xml:space="preserve"> </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4.</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简便。外科手术一般需要</w:t>
      </w:r>
      <w:r w:rsidR="008200C4" w:rsidRPr="005A1209">
        <w:rPr>
          <w:rFonts w:ascii="Times New Roman" w:eastAsia="楷体" w:hAnsi="Times New Roman" w:cs="Times New Roman"/>
          <w:sz w:val="24"/>
          <w:szCs w:val="24"/>
        </w:rPr>
        <w:t>2</w:t>
      </w:r>
      <w:r w:rsidR="008200C4" w:rsidRPr="005A1209">
        <w:rPr>
          <w:rFonts w:ascii="Times New Roman" w:eastAsia="楷体" w:hAnsi="Times New Roman" w:cs="Times New Roman"/>
          <w:sz w:val="24"/>
          <w:szCs w:val="24"/>
        </w:rPr>
        <w:t>个小时以上，而在超声引导下的小肿瘤射频消融治疗</w:t>
      </w:r>
      <w:r w:rsidR="00233070" w:rsidRPr="005A1209">
        <w:rPr>
          <w:rFonts w:ascii="Times New Roman" w:eastAsia="楷体" w:hAnsi="Times New Roman" w:cs="Times New Roman"/>
          <w:sz w:val="24"/>
          <w:szCs w:val="24"/>
        </w:rPr>
        <w:t>大约</w:t>
      </w:r>
      <w:r w:rsidR="008200C4" w:rsidRPr="005A1209">
        <w:rPr>
          <w:rFonts w:ascii="Times New Roman" w:eastAsia="楷体" w:hAnsi="Times New Roman" w:cs="Times New Roman"/>
          <w:sz w:val="24"/>
          <w:szCs w:val="24"/>
        </w:rPr>
        <w:t>20</w:t>
      </w:r>
      <w:r w:rsidR="008200C4" w:rsidRPr="005A1209">
        <w:rPr>
          <w:rFonts w:ascii="Times New Roman" w:eastAsia="楷体" w:hAnsi="Times New Roman" w:cs="Times New Roman"/>
          <w:sz w:val="24"/>
          <w:szCs w:val="24"/>
        </w:rPr>
        <w:t>分钟即可完成。</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5.</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恢复快。顺利的话，外科手术大都</w:t>
      </w:r>
      <w:r w:rsidR="008200C4" w:rsidRPr="005A1209">
        <w:rPr>
          <w:rFonts w:ascii="Times New Roman" w:eastAsia="楷体" w:hAnsi="Times New Roman" w:cs="Times New Roman"/>
          <w:sz w:val="24"/>
          <w:szCs w:val="24"/>
        </w:rPr>
        <w:t>3</w:t>
      </w:r>
      <w:r w:rsidR="008200C4" w:rsidRPr="005A1209">
        <w:rPr>
          <w:rFonts w:ascii="Times New Roman" w:eastAsia="楷体" w:hAnsi="Times New Roman" w:cs="Times New Roman"/>
          <w:sz w:val="24"/>
          <w:szCs w:val="24"/>
        </w:rPr>
        <w:t>天以后下地，</w:t>
      </w:r>
      <w:r w:rsidR="008200C4" w:rsidRPr="005A1209">
        <w:rPr>
          <w:rFonts w:ascii="Times New Roman" w:eastAsia="楷体" w:hAnsi="Times New Roman" w:cs="Times New Roman"/>
          <w:sz w:val="24"/>
          <w:szCs w:val="24"/>
        </w:rPr>
        <w:t>8</w:t>
      </w:r>
      <w:r w:rsidR="008200C4" w:rsidRPr="005A1209">
        <w:rPr>
          <w:rFonts w:ascii="Times New Roman" w:eastAsia="楷体" w:hAnsi="Times New Roman" w:cs="Times New Roman"/>
          <w:sz w:val="24"/>
          <w:szCs w:val="24"/>
        </w:rPr>
        <w:t>天以后拆线，</w:t>
      </w:r>
      <w:r w:rsidR="008200C4" w:rsidRPr="005A1209">
        <w:rPr>
          <w:rFonts w:ascii="Times New Roman" w:eastAsia="楷体" w:hAnsi="Times New Roman" w:cs="Times New Roman"/>
          <w:sz w:val="24"/>
          <w:szCs w:val="24"/>
        </w:rPr>
        <w:t>10</w:t>
      </w:r>
      <w:r w:rsidR="008200C4" w:rsidRPr="005A1209">
        <w:rPr>
          <w:rFonts w:ascii="Times New Roman" w:eastAsia="楷体" w:hAnsi="Times New Roman" w:cs="Times New Roman"/>
          <w:sz w:val="24"/>
          <w:szCs w:val="24"/>
        </w:rPr>
        <w:t>天左右才能出院，而射频消融一般几小时后即可下地走路，</w:t>
      </w:r>
      <w:r w:rsidR="008200C4" w:rsidRPr="005A1209">
        <w:rPr>
          <w:rFonts w:ascii="Times New Roman" w:eastAsia="楷体" w:hAnsi="Times New Roman" w:cs="Times New Roman"/>
          <w:sz w:val="24"/>
          <w:szCs w:val="24"/>
        </w:rPr>
        <w:t>2</w:t>
      </w:r>
      <w:r w:rsidR="00C31773" w:rsidRPr="005A1209">
        <w:rPr>
          <w:rFonts w:ascii="Times New Roman" w:eastAsia="楷体" w:hAnsi="Times New Roman" w:cs="Times New Roman" w:hint="eastAsia"/>
          <w:sz w:val="24"/>
          <w:szCs w:val="24"/>
        </w:rPr>
        <w:t>～</w:t>
      </w:r>
      <w:r w:rsidR="008200C4" w:rsidRPr="005A1209">
        <w:rPr>
          <w:rFonts w:ascii="Times New Roman" w:eastAsia="楷体" w:hAnsi="Times New Roman" w:cs="Times New Roman"/>
          <w:sz w:val="24"/>
          <w:szCs w:val="24"/>
        </w:rPr>
        <w:t>3</w:t>
      </w:r>
      <w:r w:rsidR="008200C4" w:rsidRPr="005A1209">
        <w:rPr>
          <w:rFonts w:ascii="Times New Roman" w:eastAsia="楷体" w:hAnsi="Times New Roman" w:cs="Times New Roman"/>
          <w:sz w:val="24"/>
          <w:szCs w:val="24"/>
        </w:rPr>
        <w:t>天即可出院。</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6.</w:t>
      </w:r>
      <w:r w:rsidR="00C32C12">
        <w:rPr>
          <w:rFonts w:ascii="Times New Roman" w:eastAsia="楷体" w:hAnsi="Times New Roman" w:cs="Times New Roman" w:hint="eastAsia"/>
          <w:sz w:val="24"/>
          <w:szCs w:val="24"/>
        </w:rPr>
        <w:t xml:space="preserve"> </w:t>
      </w:r>
      <w:r w:rsidR="00F83FEC" w:rsidRPr="005A1209">
        <w:rPr>
          <w:rFonts w:ascii="Times New Roman" w:eastAsia="楷体" w:hAnsi="Times New Roman" w:cs="Times New Roman"/>
          <w:sz w:val="24"/>
          <w:szCs w:val="24"/>
        </w:rPr>
        <w:t>可以获得</w:t>
      </w:r>
      <w:r w:rsidR="008200C4" w:rsidRPr="005A1209">
        <w:rPr>
          <w:rFonts w:ascii="Times New Roman" w:eastAsia="楷体" w:hAnsi="Times New Roman" w:cs="Times New Roman"/>
          <w:sz w:val="24"/>
          <w:szCs w:val="24"/>
        </w:rPr>
        <w:t>更高的生活质量。外科切除常遗留远期并发症或后遗症，而射频消融</w:t>
      </w:r>
      <w:r w:rsidR="00C4471E" w:rsidRPr="005A1209">
        <w:rPr>
          <w:rFonts w:ascii="Times New Roman" w:eastAsia="楷体" w:hAnsi="Times New Roman" w:cs="Times New Roman"/>
          <w:sz w:val="24"/>
          <w:szCs w:val="24"/>
        </w:rPr>
        <w:t>很少发生</w:t>
      </w:r>
      <w:r w:rsidR="008200C4" w:rsidRPr="005A1209">
        <w:rPr>
          <w:rFonts w:ascii="Times New Roman" w:eastAsia="楷体" w:hAnsi="Times New Roman" w:cs="Times New Roman"/>
          <w:sz w:val="24"/>
          <w:szCs w:val="24"/>
        </w:rPr>
        <w:t>类似后遗症。</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7.</w:t>
      </w:r>
      <w:r w:rsidR="00C32C12">
        <w:rPr>
          <w:rFonts w:ascii="Times New Roman" w:eastAsia="楷体" w:hAnsi="Times New Roman" w:cs="Times New Roman" w:hint="eastAsia"/>
          <w:sz w:val="24"/>
          <w:szCs w:val="24"/>
        </w:rPr>
        <w:t xml:space="preserve"> </w:t>
      </w:r>
      <w:r w:rsidR="008200C4" w:rsidRPr="005A1209">
        <w:rPr>
          <w:rFonts w:ascii="Times New Roman" w:eastAsia="楷体" w:hAnsi="Times New Roman" w:cs="Times New Roman"/>
          <w:sz w:val="24"/>
          <w:szCs w:val="24"/>
        </w:rPr>
        <w:t>可重复。血管介入治疗可多次进行，但是疗效远逊于射频消融；外科手术疗效</w:t>
      </w:r>
      <w:r w:rsidR="00C4471E" w:rsidRPr="005A1209">
        <w:rPr>
          <w:rFonts w:ascii="Times New Roman" w:eastAsia="楷体" w:hAnsi="Times New Roman" w:cs="Times New Roman"/>
          <w:sz w:val="24"/>
          <w:szCs w:val="24"/>
        </w:rPr>
        <w:t>最</w:t>
      </w:r>
      <w:r w:rsidR="00C4471E">
        <w:rPr>
          <w:rFonts w:ascii="Times New Roman" w:eastAsia="楷体" w:hAnsi="Times New Roman" w:cs="Times New Roman" w:hint="eastAsia"/>
          <w:sz w:val="24"/>
          <w:szCs w:val="24"/>
        </w:rPr>
        <w:t>佳</w:t>
      </w:r>
      <w:r w:rsidR="008200C4" w:rsidRPr="005A1209">
        <w:rPr>
          <w:rFonts w:ascii="Times New Roman" w:eastAsia="楷体" w:hAnsi="Times New Roman" w:cs="Times New Roman"/>
          <w:sz w:val="24"/>
          <w:szCs w:val="24"/>
        </w:rPr>
        <w:t>，但损伤较大、难以多次实施。射频消融疗效接近外科切除，但组织损伤范围小，因此可以反复多次进行。</w:t>
      </w:r>
    </w:p>
    <w:p w:rsidR="00803902" w:rsidRDefault="00A43024" w:rsidP="00223318">
      <w:pPr>
        <w:spacing w:before="50" w:afterLines="50"/>
        <w:ind w:firstLine="420"/>
        <w:rPr>
          <w:rFonts w:ascii="Times New Roman" w:eastAsia="楷体" w:hAnsi="Times New Roman" w:cs="Times New Roman"/>
          <w:sz w:val="24"/>
          <w:szCs w:val="24"/>
        </w:rPr>
      </w:pPr>
      <w:r>
        <w:rPr>
          <w:rFonts w:ascii="Times New Roman" w:eastAsia="楷体" w:hAnsi="Times New Roman" w:cs="Times New Roman" w:hint="eastAsia"/>
          <w:sz w:val="24"/>
          <w:szCs w:val="24"/>
        </w:rPr>
        <w:t>8.</w:t>
      </w:r>
      <w:r w:rsidR="00C32C12">
        <w:rPr>
          <w:rFonts w:ascii="Times New Roman" w:eastAsia="楷体" w:hAnsi="Times New Roman" w:cs="Times New Roman" w:hint="eastAsia"/>
          <w:sz w:val="24"/>
          <w:szCs w:val="24"/>
        </w:rPr>
        <w:t xml:space="preserve"> </w:t>
      </w:r>
      <w:r w:rsidR="00AF475B" w:rsidRPr="005A1209">
        <w:rPr>
          <w:rFonts w:ascii="Times New Roman" w:eastAsia="楷体" w:hAnsi="Times New Roman" w:cs="Times New Roman"/>
          <w:sz w:val="24"/>
          <w:szCs w:val="24"/>
        </w:rPr>
        <w:t>对全身一般状况和肝脏局部条件相对要求更低，适合人群较外科切除更为广泛。</w:t>
      </w:r>
    </w:p>
    <w:p w:rsidR="00803902" w:rsidRDefault="00F83FEC" w:rsidP="00223318">
      <w:pPr>
        <w:spacing w:before="50" w:afterLines="50"/>
        <w:ind w:firstLine="420"/>
        <w:rPr>
          <w:rFonts w:ascii="Times New Roman" w:eastAsia="楷体" w:hAnsi="Times New Roman" w:cs="Times New Roman"/>
          <w:sz w:val="24"/>
          <w:szCs w:val="24"/>
        </w:rPr>
      </w:pPr>
      <w:r w:rsidRPr="005A1209">
        <w:rPr>
          <w:rFonts w:ascii="Times New Roman" w:eastAsia="楷体" w:hAnsi="Times New Roman" w:cs="Times New Roman"/>
          <w:sz w:val="24"/>
          <w:szCs w:val="24"/>
        </w:rPr>
        <w:lastRenderedPageBreak/>
        <w:t>综上</w:t>
      </w:r>
      <w:r w:rsidR="00C4471E">
        <w:rPr>
          <w:rFonts w:ascii="Times New Roman" w:eastAsia="楷体" w:hAnsi="Times New Roman" w:cs="Times New Roman" w:hint="eastAsia"/>
          <w:sz w:val="24"/>
          <w:szCs w:val="24"/>
        </w:rPr>
        <w:t>所述</w:t>
      </w:r>
      <w:r w:rsidRPr="005A1209">
        <w:rPr>
          <w:rFonts w:ascii="Times New Roman" w:eastAsia="楷体" w:hAnsi="Times New Roman" w:cs="Times New Roman"/>
          <w:sz w:val="24"/>
          <w:szCs w:val="24"/>
        </w:rPr>
        <w:t>，肝癌、肝转移癌</w:t>
      </w:r>
      <w:r w:rsidR="00C4471E">
        <w:rPr>
          <w:rFonts w:ascii="Times New Roman" w:eastAsia="楷体" w:hAnsi="Times New Roman" w:cs="Times New Roman" w:hint="eastAsia"/>
          <w:sz w:val="24"/>
          <w:szCs w:val="24"/>
        </w:rPr>
        <w:t>、</w:t>
      </w:r>
      <w:r w:rsidRPr="005A1209">
        <w:rPr>
          <w:rFonts w:ascii="Times New Roman" w:eastAsia="楷体" w:hAnsi="Times New Roman" w:cs="Times New Roman"/>
          <w:sz w:val="24"/>
          <w:szCs w:val="24"/>
        </w:rPr>
        <w:t>肝肿瘤复发患者中不宜手术切除或患者不愿手术者都可选择消融治疗。</w:t>
      </w:r>
      <w:r w:rsidR="001675AC" w:rsidRPr="005A1209">
        <w:rPr>
          <w:rFonts w:ascii="Times New Roman" w:eastAsia="楷体" w:hAnsi="Times New Roman" w:cs="Times New Roman"/>
          <w:sz w:val="24"/>
          <w:szCs w:val="24"/>
        </w:rPr>
        <w:t>我</w:t>
      </w:r>
      <w:r w:rsidR="0001320C" w:rsidRPr="005A1209">
        <w:rPr>
          <w:rFonts w:ascii="Times New Roman" w:eastAsia="楷体" w:hAnsi="Times New Roman" w:cs="Times New Roman"/>
          <w:sz w:val="24"/>
          <w:szCs w:val="24"/>
        </w:rPr>
        <w:t>国《肝癌局部消融治疗规范的专家共识》</w:t>
      </w:r>
      <w:r w:rsidR="001675AC" w:rsidRPr="005A1209">
        <w:rPr>
          <w:rFonts w:ascii="Times New Roman" w:eastAsia="楷体" w:hAnsi="Times New Roman" w:cs="Times New Roman"/>
          <w:sz w:val="24"/>
          <w:szCs w:val="24"/>
        </w:rPr>
        <w:t>指出，</w:t>
      </w:r>
      <w:r w:rsidR="00C4471E" w:rsidRPr="005A1209">
        <w:rPr>
          <w:rFonts w:ascii="Times New Roman" w:eastAsia="楷体" w:hAnsi="Times New Roman" w:cs="Times New Roman"/>
          <w:sz w:val="24"/>
          <w:szCs w:val="24"/>
        </w:rPr>
        <w:t>射频消融</w:t>
      </w:r>
      <w:r w:rsidR="0001320C" w:rsidRPr="005A1209">
        <w:rPr>
          <w:rFonts w:ascii="Times New Roman" w:eastAsia="楷体" w:hAnsi="Times New Roman" w:cs="Times New Roman"/>
          <w:sz w:val="24"/>
          <w:szCs w:val="24"/>
        </w:rPr>
        <w:t>治疗原发性肝癌的推荐适应证为：（</w:t>
      </w:r>
      <w:r w:rsidR="0001320C" w:rsidRPr="005A1209">
        <w:rPr>
          <w:rFonts w:ascii="Times New Roman" w:eastAsia="楷体" w:hAnsi="Times New Roman" w:cs="Times New Roman"/>
          <w:sz w:val="24"/>
          <w:szCs w:val="24"/>
        </w:rPr>
        <w:t>1</w:t>
      </w:r>
      <w:r w:rsidR="0001320C" w:rsidRPr="005A1209">
        <w:rPr>
          <w:rFonts w:ascii="Times New Roman" w:eastAsia="楷体" w:hAnsi="Times New Roman" w:cs="Times New Roman"/>
          <w:sz w:val="24"/>
          <w:szCs w:val="24"/>
        </w:rPr>
        <w:t>）单发肿瘤，最大</w:t>
      </w:r>
      <w:r w:rsidR="00C4471E">
        <w:rPr>
          <w:rFonts w:ascii="Times New Roman" w:eastAsia="楷体" w:hAnsi="Times New Roman" w:cs="Times New Roman" w:hint="eastAsia"/>
          <w:sz w:val="24"/>
          <w:szCs w:val="24"/>
        </w:rPr>
        <w:t>长</w:t>
      </w:r>
      <w:r w:rsidR="0001320C" w:rsidRPr="005A1209">
        <w:rPr>
          <w:rFonts w:ascii="Times New Roman" w:eastAsia="楷体" w:hAnsi="Times New Roman" w:cs="Times New Roman"/>
          <w:sz w:val="24"/>
          <w:szCs w:val="24"/>
        </w:rPr>
        <w:t>径</w:t>
      </w:r>
      <w:r w:rsidR="00C31773" w:rsidRPr="005A1209">
        <w:rPr>
          <w:rFonts w:ascii="Times New Roman" w:eastAsia="楷体" w:hAnsi="Times New Roman" w:cs="Times New Roman" w:hint="eastAsia"/>
          <w:sz w:val="24"/>
          <w:szCs w:val="24"/>
        </w:rPr>
        <w:t>≤</w:t>
      </w:r>
      <w:r w:rsidR="0001320C" w:rsidRPr="005A1209">
        <w:rPr>
          <w:rFonts w:ascii="Times New Roman" w:eastAsia="楷体" w:hAnsi="Times New Roman" w:cs="Times New Roman"/>
          <w:sz w:val="24"/>
          <w:szCs w:val="24"/>
        </w:rPr>
        <w:t>5.0</w:t>
      </w:r>
      <w:r w:rsidR="00C31773" w:rsidRPr="005A1209">
        <w:rPr>
          <w:rFonts w:ascii="Times New Roman" w:eastAsia="楷体" w:hAnsi="Times New Roman" w:cs="Times New Roman" w:hint="eastAsia"/>
          <w:sz w:val="24"/>
          <w:szCs w:val="24"/>
        </w:rPr>
        <w:t xml:space="preserve"> </w:t>
      </w:r>
      <w:r w:rsidR="0001320C" w:rsidRPr="005A1209">
        <w:rPr>
          <w:rFonts w:ascii="Times New Roman" w:eastAsia="楷体" w:hAnsi="Times New Roman" w:cs="Times New Roman"/>
          <w:sz w:val="24"/>
          <w:szCs w:val="24"/>
        </w:rPr>
        <w:t>cm</w:t>
      </w:r>
      <w:r w:rsidR="0001320C" w:rsidRPr="005A1209">
        <w:rPr>
          <w:rFonts w:ascii="Times New Roman" w:eastAsia="楷体" w:hAnsi="Times New Roman" w:cs="Times New Roman"/>
          <w:sz w:val="24"/>
          <w:szCs w:val="24"/>
        </w:rPr>
        <w:t>；或者肿瘤数目</w:t>
      </w:r>
      <w:r w:rsidR="00C31773" w:rsidRPr="005A1209">
        <w:rPr>
          <w:rFonts w:ascii="Times New Roman" w:eastAsia="楷体" w:hAnsi="Times New Roman" w:cs="Times New Roman" w:hint="eastAsia"/>
          <w:sz w:val="24"/>
          <w:szCs w:val="24"/>
        </w:rPr>
        <w:t>≤</w:t>
      </w:r>
      <w:r w:rsidR="0001320C" w:rsidRPr="005A1209">
        <w:rPr>
          <w:rFonts w:ascii="Times New Roman" w:eastAsia="楷体" w:hAnsi="Times New Roman" w:cs="Times New Roman"/>
          <w:sz w:val="24"/>
          <w:szCs w:val="24"/>
        </w:rPr>
        <w:t>3</w:t>
      </w:r>
      <w:r w:rsidR="0001320C" w:rsidRPr="005A1209">
        <w:rPr>
          <w:rFonts w:ascii="Times New Roman" w:eastAsia="楷体" w:hAnsi="Times New Roman" w:cs="Times New Roman"/>
          <w:sz w:val="24"/>
          <w:szCs w:val="24"/>
        </w:rPr>
        <w:t>个，最大</w:t>
      </w:r>
      <w:r w:rsidR="00C4471E">
        <w:rPr>
          <w:rFonts w:ascii="Times New Roman" w:eastAsia="楷体" w:hAnsi="Times New Roman" w:cs="Times New Roman" w:hint="eastAsia"/>
          <w:sz w:val="24"/>
          <w:szCs w:val="24"/>
        </w:rPr>
        <w:t>长</w:t>
      </w:r>
      <w:r w:rsidR="00C4471E" w:rsidRPr="005A1209">
        <w:rPr>
          <w:rFonts w:ascii="Times New Roman" w:eastAsia="楷体" w:hAnsi="Times New Roman" w:cs="Times New Roman"/>
          <w:sz w:val="24"/>
          <w:szCs w:val="24"/>
        </w:rPr>
        <w:t>径</w:t>
      </w:r>
      <w:r w:rsidR="00C31773" w:rsidRPr="005A1209">
        <w:rPr>
          <w:rFonts w:ascii="Times New Roman" w:eastAsia="楷体" w:hAnsi="Times New Roman" w:cs="Times New Roman" w:hint="eastAsia"/>
          <w:sz w:val="24"/>
          <w:szCs w:val="24"/>
        </w:rPr>
        <w:t>≤</w:t>
      </w:r>
      <w:r w:rsidR="0001320C" w:rsidRPr="005A1209">
        <w:rPr>
          <w:rFonts w:ascii="Times New Roman" w:eastAsia="楷体" w:hAnsi="Times New Roman" w:cs="Times New Roman"/>
          <w:sz w:val="24"/>
          <w:szCs w:val="24"/>
        </w:rPr>
        <w:t>3.0</w:t>
      </w:r>
      <w:r w:rsidR="00C31773" w:rsidRPr="005A1209">
        <w:rPr>
          <w:rFonts w:ascii="Times New Roman" w:eastAsia="楷体" w:hAnsi="Times New Roman" w:cs="Times New Roman" w:hint="eastAsia"/>
          <w:sz w:val="24"/>
          <w:szCs w:val="24"/>
        </w:rPr>
        <w:t xml:space="preserve"> </w:t>
      </w:r>
      <w:r w:rsidR="0001320C" w:rsidRPr="005A1209">
        <w:rPr>
          <w:rFonts w:ascii="Times New Roman" w:eastAsia="楷体" w:hAnsi="Times New Roman" w:cs="Times New Roman"/>
          <w:sz w:val="24"/>
          <w:szCs w:val="24"/>
        </w:rPr>
        <w:t>cm</w:t>
      </w:r>
      <w:r w:rsidR="0001320C" w:rsidRPr="005A1209">
        <w:rPr>
          <w:rFonts w:ascii="Times New Roman" w:eastAsia="楷体" w:hAnsi="Times New Roman" w:cs="Times New Roman"/>
          <w:sz w:val="24"/>
          <w:szCs w:val="24"/>
        </w:rPr>
        <w:t>。（</w:t>
      </w:r>
      <w:r w:rsidR="0001320C" w:rsidRPr="005A1209">
        <w:rPr>
          <w:rFonts w:ascii="Times New Roman" w:eastAsia="楷体" w:hAnsi="Times New Roman" w:cs="Times New Roman"/>
          <w:sz w:val="24"/>
          <w:szCs w:val="24"/>
        </w:rPr>
        <w:t>2</w:t>
      </w:r>
      <w:r w:rsidR="0001320C" w:rsidRPr="005A1209">
        <w:rPr>
          <w:rFonts w:ascii="Times New Roman" w:eastAsia="楷体" w:hAnsi="Times New Roman" w:cs="Times New Roman"/>
          <w:sz w:val="24"/>
          <w:szCs w:val="24"/>
        </w:rPr>
        <w:t>）无脉管癌</w:t>
      </w:r>
      <w:proofErr w:type="gramStart"/>
      <w:r w:rsidR="0001320C" w:rsidRPr="005A1209">
        <w:rPr>
          <w:rFonts w:ascii="Times New Roman" w:eastAsia="楷体" w:hAnsi="Times New Roman" w:cs="Times New Roman"/>
          <w:sz w:val="24"/>
          <w:szCs w:val="24"/>
        </w:rPr>
        <w:t>栓</w:t>
      </w:r>
      <w:proofErr w:type="gramEnd"/>
      <w:r w:rsidR="0001320C" w:rsidRPr="005A1209">
        <w:rPr>
          <w:rFonts w:ascii="Times New Roman" w:eastAsia="楷体" w:hAnsi="Times New Roman" w:cs="Times New Roman"/>
          <w:sz w:val="24"/>
          <w:szCs w:val="24"/>
        </w:rPr>
        <w:t>、无邻近器官侵犯。（</w:t>
      </w:r>
      <w:r w:rsidR="0001320C" w:rsidRPr="005A1209">
        <w:rPr>
          <w:rFonts w:ascii="Times New Roman" w:eastAsia="楷体" w:hAnsi="Times New Roman" w:cs="Times New Roman"/>
          <w:sz w:val="24"/>
          <w:szCs w:val="24"/>
        </w:rPr>
        <w:t>3</w:t>
      </w:r>
      <w:r w:rsidR="0001320C" w:rsidRPr="005A1209">
        <w:rPr>
          <w:rFonts w:ascii="Times New Roman" w:eastAsia="楷体" w:hAnsi="Times New Roman" w:cs="Times New Roman"/>
          <w:sz w:val="24"/>
          <w:szCs w:val="24"/>
        </w:rPr>
        <w:t>）肝功能分级</w:t>
      </w:r>
      <w:r w:rsidR="0001320C" w:rsidRPr="005A1209">
        <w:rPr>
          <w:rFonts w:ascii="Times New Roman" w:eastAsia="楷体" w:hAnsi="Times New Roman" w:cs="Times New Roman"/>
          <w:sz w:val="24"/>
          <w:szCs w:val="24"/>
        </w:rPr>
        <w:t>Child-Pugh</w:t>
      </w:r>
      <w:r w:rsidR="00C4471E">
        <w:rPr>
          <w:rFonts w:ascii="Times New Roman" w:eastAsia="楷体" w:hAnsi="Times New Roman" w:cs="Times New Roman" w:hint="eastAsia"/>
          <w:sz w:val="24"/>
          <w:szCs w:val="24"/>
        </w:rPr>
        <w:t xml:space="preserve"> </w:t>
      </w:r>
      <w:r w:rsidR="0001320C" w:rsidRPr="005A1209">
        <w:rPr>
          <w:rFonts w:ascii="Times New Roman" w:eastAsia="楷体" w:hAnsi="Times New Roman" w:cs="Times New Roman"/>
          <w:sz w:val="24"/>
          <w:szCs w:val="24"/>
        </w:rPr>
        <w:t>A</w:t>
      </w:r>
      <w:r w:rsidR="0001320C" w:rsidRPr="005A1209">
        <w:rPr>
          <w:rFonts w:ascii="Times New Roman" w:eastAsia="楷体" w:hAnsi="Times New Roman" w:cs="Times New Roman"/>
          <w:sz w:val="24"/>
          <w:szCs w:val="24"/>
        </w:rPr>
        <w:t>或</w:t>
      </w:r>
      <w:r w:rsidR="0001320C" w:rsidRPr="005A1209">
        <w:rPr>
          <w:rFonts w:ascii="Times New Roman" w:eastAsia="楷体" w:hAnsi="Times New Roman" w:cs="Times New Roman"/>
          <w:sz w:val="24"/>
          <w:szCs w:val="24"/>
        </w:rPr>
        <w:t>B</w:t>
      </w:r>
      <w:r w:rsidR="0001320C" w:rsidRPr="005A1209">
        <w:rPr>
          <w:rFonts w:ascii="Times New Roman" w:eastAsia="楷体" w:hAnsi="Times New Roman" w:cs="Times New Roman"/>
          <w:sz w:val="24"/>
          <w:szCs w:val="24"/>
        </w:rPr>
        <w:t>级，或经内科治疗达到该标准。（</w:t>
      </w:r>
      <w:r w:rsidR="0001320C" w:rsidRPr="005A1209">
        <w:rPr>
          <w:rFonts w:ascii="Times New Roman" w:eastAsia="楷体" w:hAnsi="Times New Roman" w:cs="Times New Roman"/>
          <w:sz w:val="24"/>
          <w:szCs w:val="24"/>
        </w:rPr>
        <w:t>4</w:t>
      </w:r>
      <w:r w:rsidR="0001320C" w:rsidRPr="005A1209">
        <w:rPr>
          <w:rFonts w:ascii="Times New Roman" w:eastAsia="楷体" w:hAnsi="Times New Roman" w:cs="Times New Roman"/>
          <w:sz w:val="24"/>
          <w:szCs w:val="24"/>
        </w:rPr>
        <w:t>）不能手术切除的</w:t>
      </w:r>
      <w:r w:rsidR="00C4471E">
        <w:rPr>
          <w:rFonts w:ascii="Times New Roman" w:eastAsia="楷体" w:hAnsi="Times New Roman" w:cs="Times New Roman" w:hint="eastAsia"/>
          <w:sz w:val="24"/>
          <w:szCs w:val="24"/>
        </w:rPr>
        <w:t>长</w:t>
      </w:r>
      <w:r w:rsidR="00C4471E" w:rsidRPr="005A1209">
        <w:rPr>
          <w:rFonts w:ascii="Times New Roman" w:eastAsia="楷体" w:hAnsi="Times New Roman" w:cs="Times New Roman"/>
          <w:sz w:val="24"/>
          <w:szCs w:val="24"/>
        </w:rPr>
        <w:t>径</w:t>
      </w:r>
      <w:r w:rsidR="00C31773" w:rsidRPr="005A1209">
        <w:rPr>
          <w:rFonts w:ascii="Times New Roman" w:eastAsia="楷体" w:hAnsi="Times New Roman" w:cs="Times New Roman" w:hint="eastAsia"/>
          <w:sz w:val="24"/>
          <w:szCs w:val="24"/>
        </w:rPr>
        <w:t>＞</w:t>
      </w:r>
      <w:r w:rsidR="0001320C" w:rsidRPr="005A1209">
        <w:rPr>
          <w:rFonts w:ascii="Times New Roman" w:eastAsia="楷体" w:hAnsi="Times New Roman" w:cs="Times New Roman"/>
          <w:sz w:val="24"/>
          <w:szCs w:val="24"/>
        </w:rPr>
        <w:t>5.0</w:t>
      </w:r>
      <w:r w:rsidR="00C31773" w:rsidRPr="005A1209">
        <w:rPr>
          <w:rFonts w:ascii="Times New Roman" w:eastAsia="楷体" w:hAnsi="Times New Roman" w:cs="Times New Roman" w:hint="eastAsia"/>
          <w:sz w:val="24"/>
          <w:szCs w:val="24"/>
        </w:rPr>
        <w:t xml:space="preserve"> </w:t>
      </w:r>
      <w:r w:rsidR="0001320C" w:rsidRPr="005A1209">
        <w:rPr>
          <w:rFonts w:ascii="Times New Roman" w:eastAsia="楷体" w:hAnsi="Times New Roman" w:cs="Times New Roman"/>
          <w:sz w:val="24"/>
          <w:szCs w:val="24"/>
        </w:rPr>
        <w:t>cm</w:t>
      </w:r>
      <w:r w:rsidR="0001320C" w:rsidRPr="005A1209">
        <w:rPr>
          <w:rFonts w:ascii="Times New Roman" w:eastAsia="楷体" w:hAnsi="Times New Roman" w:cs="Times New Roman"/>
          <w:sz w:val="24"/>
          <w:szCs w:val="24"/>
        </w:rPr>
        <w:t>的单发肿瘤或最大</w:t>
      </w:r>
      <w:r w:rsidR="00C4471E">
        <w:rPr>
          <w:rFonts w:ascii="Times New Roman" w:eastAsia="楷体" w:hAnsi="Times New Roman" w:cs="Times New Roman" w:hint="eastAsia"/>
          <w:sz w:val="24"/>
          <w:szCs w:val="24"/>
        </w:rPr>
        <w:t>长</w:t>
      </w:r>
      <w:r w:rsidR="0001320C" w:rsidRPr="005A1209">
        <w:rPr>
          <w:rFonts w:ascii="Times New Roman" w:eastAsia="楷体" w:hAnsi="Times New Roman" w:cs="Times New Roman"/>
          <w:sz w:val="24"/>
          <w:szCs w:val="24"/>
        </w:rPr>
        <w:t>径</w:t>
      </w:r>
      <w:r w:rsidR="00C31773" w:rsidRPr="005A1209">
        <w:rPr>
          <w:rFonts w:ascii="Times New Roman" w:eastAsia="楷体" w:hAnsi="Times New Roman" w:cs="Times New Roman" w:hint="eastAsia"/>
          <w:sz w:val="24"/>
          <w:szCs w:val="24"/>
        </w:rPr>
        <w:t>＞</w:t>
      </w:r>
      <w:r w:rsidR="0001320C" w:rsidRPr="005A1209">
        <w:rPr>
          <w:rFonts w:ascii="Times New Roman" w:eastAsia="楷体" w:hAnsi="Times New Roman" w:cs="Times New Roman"/>
          <w:sz w:val="24"/>
          <w:szCs w:val="24"/>
        </w:rPr>
        <w:t>3.0</w:t>
      </w:r>
      <w:r w:rsidR="00C31773" w:rsidRPr="005A1209">
        <w:rPr>
          <w:rFonts w:ascii="Times New Roman" w:eastAsia="楷体" w:hAnsi="Times New Roman" w:cs="Times New Roman" w:hint="eastAsia"/>
          <w:sz w:val="24"/>
          <w:szCs w:val="24"/>
        </w:rPr>
        <w:t xml:space="preserve"> </w:t>
      </w:r>
      <w:r w:rsidR="0001320C" w:rsidRPr="005A1209">
        <w:rPr>
          <w:rFonts w:ascii="Times New Roman" w:eastAsia="楷体" w:hAnsi="Times New Roman" w:cs="Times New Roman"/>
          <w:sz w:val="24"/>
          <w:szCs w:val="24"/>
        </w:rPr>
        <w:t>cm</w:t>
      </w:r>
      <w:r w:rsidR="0001320C" w:rsidRPr="005A1209">
        <w:rPr>
          <w:rFonts w:ascii="Times New Roman" w:eastAsia="楷体" w:hAnsi="Times New Roman" w:cs="Times New Roman"/>
          <w:sz w:val="24"/>
          <w:szCs w:val="24"/>
        </w:rPr>
        <w:t>的多发肿瘤，局部消融可作为姑息性治疗或联合治疗的一部分。</w:t>
      </w:r>
    </w:p>
    <w:p w:rsidR="00803902" w:rsidRDefault="00F83FEC" w:rsidP="00223318">
      <w:pPr>
        <w:spacing w:before="50" w:afterLines="50"/>
        <w:ind w:firstLine="420"/>
        <w:rPr>
          <w:rFonts w:ascii="Times New Roman" w:eastAsia="楷体" w:hAnsi="Times New Roman" w:cs="Times New Roman"/>
          <w:sz w:val="24"/>
          <w:szCs w:val="24"/>
        </w:rPr>
      </w:pPr>
      <w:r w:rsidRPr="005A1209">
        <w:rPr>
          <w:rFonts w:ascii="Times New Roman" w:eastAsia="楷体" w:hAnsi="Times New Roman" w:cs="Times New Roman"/>
          <w:sz w:val="24"/>
          <w:szCs w:val="24"/>
        </w:rPr>
        <w:t>最后仍应强调这项技术虽然简便有效，但要取得好效果，对操作的医生有一定要求，并经过规范</w:t>
      </w:r>
      <w:r w:rsidR="00C4471E">
        <w:rPr>
          <w:rFonts w:ascii="Times New Roman" w:eastAsia="楷体" w:hAnsi="Times New Roman" w:cs="Times New Roman" w:hint="eastAsia"/>
          <w:sz w:val="24"/>
          <w:szCs w:val="24"/>
        </w:rPr>
        <w:t>化</w:t>
      </w:r>
      <w:r w:rsidRPr="005A1209">
        <w:rPr>
          <w:rFonts w:ascii="Times New Roman" w:eastAsia="楷体" w:hAnsi="Times New Roman" w:cs="Times New Roman"/>
          <w:sz w:val="24"/>
          <w:szCs w:val="24"/>
        </w:rPr>
        <w:t>的培训。</w:t>
      </w:r>
    </w:p>
    <w:p w:rsidR="00D41AD9" w:rsidRPr="00223318" w:rsidRDefault="00AA375A" w:rsidP="00223318">
      <w:pPr>
        <w:spacing w:before="50" w:afterLines="50"/>
        <w:ind w:firstLine="420"/>
        <w:rPr>
          <w:rFonts w:ascii="Times New Roman" w:eastAsia="楷体" w:hAnsi="Times New Roman" w:cs="Times New Roman"/>
          <w:sz w:val="24"/>
          <w:szCs w:val="24"/>
        </w:rPr>
      </w:pPr>
      <w:r w:rsidRPr="005A1209">
        <w:rPr>
          <w:rFonts w:ascii="Times New Roman" w:eastAsia="楷体" w:hAnsi="Times New Roman" w:cs="Times New Roman"/>
          <w:sz w:val="24"/>
          <w:szCs w:val="24"/>
        </w:rPr>
        <w:t>CCTV</w:t>
      </w:r>
      <w:r w:rsidRPr="005A1209">
        <w:rPr>
          <w:rFonts w:ascii="Times New Roman" w:eastAsia="楷体" w:hAnsi="Times New Roman" w:cs="Times New Roman"/>
          <w:sz w:val="24"/>
          <w:szCs w:val="24"/>
        </w:rPr>
        <w:t>【健康之路】</w:t>
      </w:r>
      <w:r w:rsidR="007B77F4" w:rsidRPr="005A1209">
        <w:rPr>
          <w:rFonts w:ascii="Times New Roman" w:eastAsia="楷体" w:hAnsi="Times New Roman" w:cs="Times New Roman"/>
          <w:sz w:val="24"/>
          <w:szCs w:val="24"/>
        </w:rPr>
        <w:t>栏目《</w:t>
      </w:r>
      <w:r w:rsidRPr="005A1209">
        <w:rPr>
          <w:rFonts w:ascii="Times New Roman" w:eastAsia="楷体" w:hAnsi="Times New Roman" w:cs="Times New Roman"/>
          <w:sz w:val="24"/>
          <w:szCs w:val="24"/>
        </w:rPr>
        <w:t>“</w:t>
      </w:r>
      <w:r w:rsidRPr="005A1209">
        <w:rPr>
          <w:rFonts w:ascii="Times New Roman" w:eastAsia="楷体" w:hAnsi="Times New Roman" w:cs="Times New Roman"/>
          <w:sz w:val="24"/>
          <w:szCs w:val="24"/>
        </w:rPr>
        <w:t>烫</w:t>
      </w:r>
      <w:r w:rsidRPr="005A1209">
        <w:rPr>
          <w:rFonts w:ascii="Times New Roman" w:eastAsia="楷体" w:hAnsi="Times New Roman" w:cs="Times New Roman"/>
          <w:sz w:val="24"/>
          <w:szCs w:val="24"/>
        </w:rPr>
        <w:t>”</w:t>
      </w:r>
      <w:r w:rsidRPr="005A1209">
        <w:rPr>
          <w:rFonts w:ascii="Times New Roman" w:eastAsia="楷体" w:hAnsi="Times New Roman" w:cs="Times New Roman"/>
          <w:sz w:val="24"/>
          <w:szCs w:val="24"/>
        </w:rPr>
        <w:t>死癌细胞</w:t>
      </w:r>
      <w:r w:rsidR="007B77F4" w:rsidRPr="005A1209">
        <w:rPr>
          <w:rFonts w:ascii="Times New Roman" w:eastAsia="楷体" w:hAnsi="Times New Roman" w:cs="Times New Roman"/>
          <w:sz w:val="24"/>
          <w:szCs w:val="24"/>
        </w:rPr>
        <w:t>》，介绍了肝癌射频消融的原理及</w:t>
      </w:r>
      <w:r w:rsidR="00EE20F6" w:rsidRPr="005A1209">
        <w:rPr>
          <w:rFonts w:ascii="Times New Roman" w:eastAsia="楷体" w:hAnsi="Times New Roman" w:cs="Times New Roman"/>
          <w:sz w:val="24"/>
          <w:szCs w:val="24"/>
        </w:rPr>
        <w:t>操作模拟演示，</w:t>
      </w:r>
      <w:r w:rsidR="007B77F4" w:rsidRPr="005A1209">
        <w:rPr>
          <w:rFonts w:ascii="Times New Roman" w:eastAsia="楷体" w:hAnsi="Times New Roman" w:cs="Times New Roman"/>
          <w:sz w:val="24"/>
          <w:szCs w:val="24"/>
        </w:rPr>
        <w:t>观看网址是</w:t>
      </w:r>
      <w:hyperlink r:id="rId6" w:history="1">
        <w:r w:rsidR="00D96512" w:rsidRPr="005A1209">
          <w:rPr>
            <w:rFonts w:ascii="Times New Roman" w:eastAsia="楷体" w:hAnsi="Times New Roman" w:cs="Times New Roman"/>
            <w:sz w:val="24"/>
            <w:szCs w:val="24"/>
          </w:rPr>
          <w:t>http://www.bjcancer.org/Html/News/VideoArticles/103526.html</w:t>
        </w:r>
      </w:hyperlink>
    </w:p>
    <w:p w:rsidR="00803902" w:rsidRDefault="00803902" w:rsidP="00223318">
      <w:pPr>
        <w:spacing w:before="50" w:afterLines="50"/>
        <w:ind w:firstLineChars="200" w:firstLine="480"/>
        <w:jc w:val="right"/>
        <w:rPr>
          <w:rFonts w:ascii="Times New Roman" w:eastAsia="楷体" w:hAnsi="Times New Roman" w:cs="Times New Roman"/>
          <w:sz w:val="24"/>
          <w:szCs w:val="24"/>
        </w:rPr>
      </w:pPr>
    </w:p>
    <w:p w:rsidR="00D44C03" w:rsidRDefault="00C31773" w:rsidP="00803902">
      <w:pPr>
        <w:spacing w:before="50" w:afterLines="50"/>
        <w:ind w:firstLineChars="200" w:firstLine="480"/>
        <w:jc w:val="right"/>
        <w:rPr>
          <w:rFonts w:ascii="幼圆" w:eastAsia="幼圆" w:hAnsi="Times New Roman" w:cs="Times New Roman"/>
          <w:sz w:val="24"/>
          <w:szCs w:val="24"/>
        </w:rPr>
      </w:pPr>
      <w:r w:rsidRPr="008D17B0">
        <w:rPr>
          <w:rFonts w:ascii="幼圆" w:eastAsia="幼圆" w:hAnsi="Times New Roman" w:cs="Times New Roman" w:hint="eastAsia"/>
          <w:sz w:val="24"/>
          <w:szCs w:val="24"/>
        </w:rPr>
        <w:t>（中华医学会继续教育部）</w:t>
      </w:r>
    </w:p>
    <w:sectPr w:rsidR="00D44C03" w:rsidSect="0087643D">
      <w:pgSz w:w="11906" w:h="16838"/>
      <w:pgMar w:top="1276"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34" w:rsidRDefault="00106734" w:rsidP="002B2B79">
      <w:r>
        <w:separator/>
      </w:r>
    </w:p>
  </w:endnote>
  <w:endnote w:type="continuationSeparator" w:id="0">
    <w:p w:rsidR="00106734" w:rsidRDefault="00106734" w:rsidP="002B2B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34" w:rsidRDefault="00106734" w:rsidP="002B2B79">
      <w:r>
        <w:separator/>
      </w:r>
    </w:p>
  </w:footnote>
  <w:footnote w:type="continuationSeparator" w:id="0">
    <w:p w:rsidR="00106734" w:rsidRDefault="00106734" w:rsidP="002B2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B79"/>
    <w:rsid w:val="0001320C"/>
    <w:rsid w:val="00060BC7"/>
    <w:rsid w:val="000851B0"/>
    <w:rsid w:val="000F57A0"/>
    <w:rsid w:val="00106734"/>
    <w:rsid w:val="001675AC"/>
    <w:rsid w:val="001955DD"/>
    <w:rsid w:val="001B081B"/>
    <w:rsid w:val="00222091"/>
    <w:rsid w:val="00223318"/>
    <w:rsid w:val="00233070"/>
    <w:rsid w:val="002546B8"/>
    <w:rsid w:val="002B2B79"/>
    <w:rsid w:val="002D558D"/>
    <w:rsid w:val="002F0795"/>
    <w:rsid w:val="00326E1D"/>
    <w:rsid w:val="003709C3"/>
    <w:rsid w:val="0038263A"/>
    <w:rsid w:val="003828CF"/>
    <w:rsid w:val="003C6024"/>
    <w:rsid w:val="003E6122"/>
    <w:rsid w:val="00576655"/>
    <w:rsid w:val="005A1209"/>
    <w:rsid w:val="005E07CB"/>
    <w:rsid w:val="005F71F0"/>
    <w:rsid w:val="00624195"/>
    <w:rsid w:val="006316E5"/>
    <w:rsid w:val="006B2B8A"/>
    <w:rsid w:val="006C6EE7"/>
    <w:rsid w:val="00720053"/>
    <w:rsid w:val="007B77F4"/>
    <w:rsid w:val="007D6253"/>
    <w:rsid w:val="007E6A0E"/>
    <w:rsid w:val="007F7264"/>
    <w:rsid w:val="0080095C"/>
    <w:rsid w:val="00803902"/>
    <w:rsid w:val="008200C4"/>
    <w:rsid w:val="008209FD"/>
    <w:rsid w:val="00821AF2"/>
    <w:rsid w:val="00854B4C"/>
    <w:rsid w:val="0087643D"/>
    <w:rsid w:val="008B6B97"/>
    <w:rsid w:val="008C0561"/>
    <w:rsid w:val="008D17B0"/>
    <w:rsid w:val="00A4029E"/>
    <w:rsid w:val="00A43024"/>
    <w:rsid w:val="00A5677E"/>
    <w:rsid w:val="00A62EC4"/>
    <w:rsid w:val="00A71228"/>
    <w:rsid w:val="00AA375A"/>
    <w:rsid w:val="00AC0155"/>
    <w:rsid w:val="00AF475B"/>
    <w:rsid w:val="00AF7298"/>
    <w:rsid w:val="00B064B2"/>
    <w:rsid w:val="00BB5DF8"/>
    <w:rsid w:val="00BB7428"/>
    <w:rsid w:val="00C27B82"/>
    <w:rsid w:val="00C31773"/>
    <w:rsid w:val="00C32C12"/>
    <w:rsid w:val="00C4471E"/>
    <w:rsid w:val="00C537FE"/>
    <w:rsid w:val="00C575F6"/>
    <w:rsid w:val="00CE0E1A"/>
    <w:rsid w:val="00D41AD9"/>
    <w:rsid w:val="00D44C03"/>
    <w:rsid w:val="00D5553E"/>
    <w:rsid w:val="00D96512"/>
    <w:rsid w:val="00DD3295"/>
    <w:rsid w:val="00E07806"/>
    <w:rsid w:val="00E440FA"/>
    <w:rsid w:val="00E63C5B"/>
    <w:rsid w:val="00E87B6C"/>
    <w:rsid w:val="00EC7125"/>
    <w:rsid w:val="00ED202D"/>
    <w:rsid w:val="00EE20F6"/>
    <w:rsid w:val="00F0179B"/>
    <w:rsid w:val="00F82809"/>
    <w:rsid w:val="00F83FEC"/>
    <w:rsid w:val="00F97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B79"/>
    <w:rPr>
      <w:sz w:val="18"/>
      <w:szCs w:val="18"/>
    </w:rPr>
  </w:style>
  <w:style w:type="paragraph" w:styleId="a4">
    <w:name w:val="footer"/>
    <w:basedOn w:val="a"/>
    <w:link w:val="Char0"/>
    <w:uiPriority w:val="99"/>
    <w:semiHidden/>
    <w:unhideWhenUsed/>
    <w:rsid w:val="002B2B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B79"/>
    <w:rPr>
      <w:sz w:val="18"/>
      <w:szCs w:val="18"/>
    </w:rPr>
  </w:style>
  <w:style w:type="character" w:styleId="a5">
    <w:name w:val="Hyperlink"/>
    <w:basedOn w:val="a0"/>
    <w:uiPriority w:val="99"/>
    <w:unhideWhenUsed/>
    <w:rsid w:val="00D96512"/>
    <w:rPr>
      <w:color w:val="0000FF" w:themeColor="hyperlink"/>
      <w:u w:val="single"/>
    </w:rPr>
  </w:style>
  <w:style w:type="paragraph" w:styleId="a6">
    <w:name w:val="Balloon Text"/>
    <w:basedOn w:val="a"/>
    <w:link w:val="Char1"/>
    <w:uiPriority w:val="99"/>
    <w:semiHidden/>
    <w:unhideWhenUsed/>
    <w:rsid w:val="006C6EE7"/>
    <w:rPr>
      <w:sz w:val="18"/>
      <w:szCs w:val="18"/>
    </w:rPr>
  </w:style>
  <w:style w:type="character" w:customStyle="1" w:styleId="Char1">
    <w:name w:val="批注框文本 Char"/>
    <w:basedOn w:val="a0"/>
    <w:link w:val="a6"/>
    <w:uiPriority w:val="99"/>
    <w:semiHidden/>
    <w:rsid w:val="006C6E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B79"/>
    <w:rPr>
      <w:sz w:val="18"/>
      <w:szCs w:val="18"/>
    </w:rPr>
  </w:style>
  <w:style w:type="paragraph" w:styleId="a4">
    <w:name w:val="footer"/>
    <w:basedOn w:val="a"/>
    <w:link w:val="Char0"/>
    <w:uiPriority w:val="99"/>
    <w:semiHidden/>
    <w:unhideWhenUsed/>
    <w:rsid w:val="002B2B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B79"/>
    <w:rPr>
      <w:sz w:val="18"/>
      <w:szCs w:val="18"/>
    </w:rPr>
  </w:style>
  <w:style w:type="character" w:styleId="a5">
    <w:name w:val="Hyperlink"/>
    <w:basedOn w:val="a0"/>
    <w:uiPriority w:val="99"/>
    <w:unhideWhenUsed/>
    <w:rsid w:val="00D96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cancer.org/Html/News/VideoArticles/103526.htm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246</Words>
  <Characters>1407</Characters>
  <Application>Microsoft Office Word</Application>
  <DocSecurity>0</DocSecurity>
  <Lines>11</Lines>
  <Paragraphs>3</Paragraphs>
  <ScaleCrop>false</ScaleCrop>
  <Company>Lenovo</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7</cp:revision>
  <cp:lastPrinted>2015-06-26T05:55:00Z</cp:lastPrinted>
  <dcterms:created xsi:type="dcterms:W3CDTF">2015-06-25T09:45:00Z</dcterms:created>
  <dcterms:modified xsi:type="dcterms:W3CDTF">2015-06-26T06:49:00Z</dcterms:modified>
</cp:coreProperties>
</file>